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C64091" w:rsidRDefault="002D04ED" w:rsidP="00273342">
            <w:pPr>
              <w:pStyle w:val="Titre8"/>
              <w:tabs>
                <w:tab w:val="num" w:pos="0"/>
                <w:tab w:val="right" w:pos="9639"/>
              </w:tabs>
              <w:spacing w:before="120" w:after="120"/>
              <w:rPr>
                <w:rFonts w:ascii="Calibri" w:hAnsi="Calibri" w:cs="Calibri"/>
                <w:sz w:val="26"/>
                <w:szCs w:val="26"/>
              </w:rPr>
            </w:pPr>
            <w:r w:rsidRPr="00C64091">
              <w:rPr>
                <w:rFonts w:ascii="Calibri" w:hAnsi="Calibri" w:cs="Calibri"/>
                <w:b w:val="0"/>
                <w:caps/>
                <w:sz w:val="26"/>
                <w:szCs w:val="26"/>
              </w:rPr>
              <w:t xml:space="preserve">             </w:t>
            </w:r>
            <w:r w:rsidRPr="00C64091">
              <w:rPr>
                <w:rFonts w:ascii="Calibri" w:hAnsi="Calibri" w:cs="Calibri"/>
                <w:caps/>
                <w:sz w:val="26"/>
                <w:szCs w:val="26"/>
              </w:rPr>
              <w:t xml:space="preserve">              </w:t>
            </w:r>
            <w:r w:rsidR="00472B25" w:rsidRPr="00C64091">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Ministère des Armées</w:t>
      </w:r>
    </w:p>
    <w:p w:rsidR="00954DF4" w:rsidRPr="00D6181B"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Service du Commissariat des Armées (SCA)</w:t>
      </w:r>
    </w:p>
    <w:p w:rsidR="00954DF4" w:rsidRPr="00D6181B" w:rsidRDefault="00954DF4" w:rsidP="00954DF4">
      <w:pPr>
        <w:pStyle w:val="Titre2"/>
        <w:spacing w:line="240" w:lineRule="exact"/>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rsidR="00954DF4" w:rsidRPr="00D6181B" w:rsidRDefault="00954DF4" w:rsidP="00954DF4">
      <w:pPr>
        <w:pStyle w:val="Titre3"/>
        <w:tabs>
          <w:tab w:val="num" w:pos="0"/>
        </w:tabs>
        <w:spacing w:line="240" w:lineRule="exact"/>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rsidR="007F7A0F"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C93FEE">
        <w:rPr>
          <w:rFonts w:ascii="Calibri" w:hAnsi="Calibri" w:cs="Calibri"/>
          <w:sz w:val="26"/>
          <w:szCs w:val="26"/>
        </w:rPr>
        <w:t>34 00</w:t>
      </w:r>
      <w:r w:rsidRPr="00D6181B">
        <w:rPr>
          <w:rFonts w:ascii="Calibri" w:hAnsi="Calibri" w:cs="Calibri"/>
          <w:sz w:val="26"/>
          <w:szCs w:val="26"/>
        </w:rPr>
        <w:t xml:space="preserve"> - Télécopie : 01 39 21 26 20</w:t>
      </w:r>
    </w:p>
    <w:p w:rsidR="00954DF4" w:rsidRPr="00D6181B" w:rsidRDefault="00954DF4" w:rsidP="00954DF4">
      <w:pPr>
        <w:pStyle w:val="Titre3"/>
        <w:tabs>
          <w:tab w:val="num" w:pos="0"/>
        </w:tabs>
        <w:spacing w:line="240" w:lineRule="exact"/>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rsidR="00472B25" w:rsidRPr="00D6181B" w:rsidRDefault="00472B25">
      <w:pPr>
        <w:rPr>
          <w:rFonts w:ascii="Calibri" w:hAnsi="Calibri" w:cs="Calibri"/>
          <w:b/>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C64091">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C64091" w:rsidRDefault="00C64091" w:rsidP="00C64091">
      <w:pPr>
        <w:rPr>
          <w:rFonts w:ascii="Calibri" w:hAnsi="Calibri" w:cs="Calibri"/>
          <w:b/>
          <w:bCs/>
          <w:sz w:val="26"/>
          <w:szCs w:val="26"/>
        </w:rPr>
      </w:pPr>
    </w:p>
    <w:p w:rsidR="00C64091" w:rsidRDefault="00C64091" w:rsidP="00C64091">
      <w:pPr>
        <w:rPr>
          <w:rFonts w:ascii="Calibri" w:hAnsi="Calibri" w:cs="Calibri"/>
          <w:b/>
          <w:bCs/>
          <w:sz w:val="26"/>
          <w:szCs w:val="26"/>
        </w:rPr>
      </w:pPr>
      <w:r w:rsidRPr="005E176A">
        <w:rPr>
          <w:rFonts w:ascii="Calibri" w:hAnsi="Calibri" w:cs="Calibri"/>
          <w:b/>
          <w:bCs/>
          <w:sz w:val="26"/>
          <w:szCs w:val="26"/>
        </w:rPr>
        <w:t xml:space="preserve">Gestion et l’exploitation d’une cafétéria-boutique-presse et de distributeurs automatiques à destination de la patientèle et du personnel de l’HNIA </w:t>
      </w:r>
      <w:r>
        <w:rPr>
          <w:rFonts w:ascii="Calibri" w:hAnsi="Calibri" w:cs="Calibri"/>
          <w:b/>
          <w:bCs/>
          <w:sz w:val="26"/>
          <w:szCs w:val="26"/>
        </w:rPr>
        <w:t>BEGIN (lot 1</w:t>
      </w:r>
      <w:r w:rsidRPr="005E176A">
        <w:rPr>
          <w:rFonts w:ascii="Calibri" w:hAnsi="Calibri" w:cs="Calibri"/>
          <w:b/>
          <w:bCs/>
          <w:sz w:val="26"/>
          <w:szCs w:val="26"/>
        </w:rPr>
        <w:t>)</w:t>
      </w:r>
    </w:p>
    <w:p w:rsidR="009A394A" w:rsidRPr="00D6181B" w:rsidRDefault="009A394A">
      <w:pPr>
        <w:jc w:val="both"/>
        <w:rPr>
          <w:rFonts w:ascii="Calibri" w:hAnsi="Calibri" w:cs="Calibri"/>
          <w:bCs/>
          <w:sz w:val="26"/>
          <w:szCs w:val="26"/>
        </w:rPr>
      </w:pPr>
    </w:p>
    <w:p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rsidR="00C65044" w:rsidRPr="00D6181B" w:rsidRDefault="00C65044" w:rsidP="00C65044">
      <w:pPr>
        <w:tabs>
          <w:tab w:val="left" w:pos="426"/>
          <w:tab w:val="left" w:pos="851"/>
        </w:tabs>
        <w:suppressAutoHyphens w:val="0"/>
        <w:spacing w:before="120"/>
        <w:ind w:left="782"/>
        <w:jc w:val="both"/>
        <w:rPr>
          <w:rFonts w:ascii="Calibri" w:hAnsi="Calibri" w:cs="Calibri"/>
          <w:sz w:val="26"/>
          <w:szCs w:val="26"/>
          <w:lang w:eastAsia="fr-FR"/>
        </w:rPr>
      </w:pPr>
    </w:p>
    <w:p w:rsidR="009A394A" w:rsidRPr="00C93FEE" w:rsidRDefault="00AE2A96" w:rsidP="00C93FEE">
      <w:pPr>
        <w:tabs>
          <w:tab w:val="left" w:pos="426"/>
          <w:tab w:val="left" w:pos="851"/>
        </w:tabs>
        <w:suppressAutoHyphens w:val="0"/>
        <w:jc w:val="both"/>
        <w:rPr>
          <w:rFonts w:ascii="Calibri" w:hAnsi="Calibri" w:cs="Calibri"/>
          <w:sz w:val="26"/>
          <w:szCs w:val="26"/>
          <w:lang w:eastAsia="fr-FR"/>
        </w:rPr>
      </w:pPr>
      <w:r>
        <w:rPr>
          <w:rFonts w:ascii="Calibri" w:hAnsi="Calibri" w:cs="Calibri"/>
          <w:sz w:val="26"/>
          <w:szCs w:val="26"/>
          <w:lang w:eastAsia="fr-FR"/>
        </w:rPr>
        <w:fldChar w:fldCharType="begin">
          <w:ffData>
            <w:name w:val="CaseACocher109"/>
            <w:enabled/>
            <w:calcOnExit w:val="0"/>
            <w:checkBox>
              <w:sizeAuto/>
              <w:default w:val="1"/>
            </w:checkBox>
          </w:ffData>
        </w:fldChar>
      </w:r>
      <w:bookmarkStart w:id="0" w:name="CaseACocher109"/>
      <w:r>
        <w:rPr>
          <w:rFonts w:ascii="Calibri" w:hAnsi="Calibri" w:cs="Calibri"/>
          <w:sz w:val="26"/>
          <w:szCs w:val="26"/>
          <w:lang w:eastAsia="fr-FR"/>
        </w:rPr>
        <w:instrText xml:space="preserve"> FORMCHECKBOX </w:instrText>
      </w:r>
      <w:r w:rsidR="00FC382A">
        <w:rPr>
          <w:rFonts w:ascii="Calibri" w:hAnsi="Calibri" w:cs="Calibri"/>
          <w:sz w:val="26"/>
          <w:szCs w:val="26"/>
          <w:lang w:eastAsia="fr-FR"/>
        </w:rPr>
      </w:r>
      <w:r w:rsidR="00FC382A">
        <w:rPr>
          <w:rFonts w:ascii="Calibri" w:hAnsi="Calibri" w:cs="Calibri"/>
          <w:sz w:val="26"/>
          <w:szCs w:val="26"/>
          <w:lang w:eastAsia="fr-FR"/>
        </w:rPr>
        <w:fldChar w:fldCharType="separate"/>
      </w:r>
      <w:r>
        <w:rPr>
          <w:rFonts w:ascii="Calibri" w:hAnsi="Calibri" w:cs="Calibri"/>
          <w:sz w:val="26"/>
          <w:szCs w:val="26"/>
          <w:lang w:eastAsia="fr-FR"/>
        </w:rPr>
        <w:fldChar w:fldCharType="end"/>
      </w:r>
      <w:bookmarkEnd w:id="0"/>
      <w:r w:rsidR="00C93FEE">
        <w:rPr>
          <w:rFonts w:ascii="Calibri" w:hAnsi="Calibri" w:cs="Calibri"/>
          <w:sz w:val="26"/>
          <w:szCs w:val="26"/>
          <w:lang w:eastAsia="fr-FR"/>
        </w:rPr>
        <w:tab/>
      </w:r>
      <w:proofErr w:type="gramStart"/>
      <w:r w:rsidR="00C93FEE">
        <w:rPr>
          <w:rFonts w:ascii="Calibri" w:hAnsi="Calibri" w:cs="Calibri"/>
          <w:sz w:val="26"/>
          <w:szCs w:val="26"/>
          <w:lang w:eastAsia="fr-FR"/>
        </w:rPr>
        <w:t>à</w:t>
      </w:r>
      <w:proofErr w:type="gramEnd"/>
      <w:r w:rsidR="00C93FEE">
        <w:rPr>
          <w:rFonts w:ascii="Calibri" w:hAnsi="Calibri" w:cs="Calibri"/>
          <w:sz w:val="26"/>
          <w:szCs w:val="26"/>
          <w:lang w:eastAsia="fr-FR"/>
        </w:rPr>
        <w:t xml:space="preserve"> l’ensemble </w:t>
      </w:r>
      <w:r>
        <w:rPr>
          <w:rFonts w:ascii="Calibri" w:hAnsi="Calibri" w:cs="Calibri"/>
          <w:sz w:val="26"/>
          <w:szCs w:val="26"/>
          <w:lang w:eastAsia="fr-FR"/>
        </w:rPr>
        <w:t xml:space="preserve">du </w:t>
      </w:r>
      <w:r w:rsidR="00C64091">
        <w:rPr>
          <w:rFonts w:ascii="Calibri" w:hAnsi="Calibri" w:cs="Calibri"/>
          <w:sz w:val="26"/>
          <w:szCs w:val="26"/>
          <w:lang w:eastAsia="fr-FR"/>
        </w:rPr>
        <w:t>contrat</w:t>
      </w:r>
      <w:r w:rsidR="00C65044" w:rsidRPr="00D6181B">
        <w:rPr>
          <w:rFonts w:ascii="Calibri" w:hAnsi="Calibri" w:cs="Calibri"/>
          <w:sz w:val="26"/>
          <w:szCs w:val="26"/>
          <w:lang w:eastAsia="fr-FR"/>
        </w:rPr>
        <w:t>.</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bookmarkStart w:id="1" w:name="_GoBack"/>
      <w:bookmarkEnd w:id="1"/>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w:t>
      </w:r>
      <w:r w:rsidR="009D72ED">
        <w:rPr>
          <w:rFonts w:ascii="Calibri" w:hAnsi="Calibri" w:cs="Calibri"/>
          <w:sz w:val="26"/>
          <w:szCs w:val="26"/>
        </w:rPr>
        <w:t xml:space="preserve"> </w:t>
      </w:r>
      <w:r w:rsidR="003C025D" w:rsidRPr="00D6181B">
        <w:rPr>
          <w:rFonts w:ascii="Calibri" w:hAnsi="Calibri" w:cs="Calibri"/>
          <w:sz w:val="26"/>
          <w:szCs w:val="26"/>
        </w:rPr>
        <w:t>?</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rsidP="00C64091">
      <w:pPr>
        <w:jc w:val="both"/>
        <w:rPr>
          <w:rFonts w:ascii="Calibri" w:hAnsi="Calibri" w:cs="Calibri"/>
          <w:sz w:val="26"/>
          <w:szCs w:val="26"/>
        </w:rPr>
      </w:pPr>
      <w:r w:rsidRPr="00D6181B">
        <w:rPr>
          <w:rFonts w:ascii="Calibri" w:hAnsi="Calibri" w:cs="Calibri"/>
          <w:b/>
          <w:bCs/>
          <w:sz w:val="26"/>
          <w:szCs w:val="26"/>
        </w:rPr>
        <w:t>C2 - Cas particuliers</w:t>
      </w:r>
      <w:r w:rsidR="00C64091">
        <w:rPr>
          <w:rFonts w:ascii="Calibri" w:hAnsi="Calibri" w:cs="Calibri"/>
          <w:b/>
          <w:bCs/>
          <w:sz w:val="26"/>
          <w:szCs w:val="26"/>
        </w:rPr>
        <w:t> :</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16"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17"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xml:space="preserve">, la preuve de la reconnaissance du </w:t>
            </w:r>
            <w:r w:rsidR="006F6740" w:rsidRPr="00D6181B">
              <w:rPr>
                <w:rFonts w:ascii="Calibri" w:hAnsi="Calibri" w:cs="Calibri"/>
                <w:sz w:val="26"/>
                <w:szCs w:val="26"/>
              </w:rPr>
              <w:lastRenderedPageBreak/>
              <w:t>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lastRenderedPageBreak/>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18"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19"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Default="002D13A0" w:rsidP="00D21AD8">
      <w:pPr>
        <w:tabs>
          <w:tab w:val="left" w:pos="-142"/>
          <w:tab w:val="left" w:pos="4111"/>
        </w:tabs>
        <w:rPr>
          <w:rFonts w:ascii="Calibri" w:hAnsi="Calibri" w:cs="Calibri"/>
          <w:b/>
          <w:bCs/>
          <w:sz w:val="26"/>
          <w:szCs w:val="26"/>
        </w:rPr>
      </w:pPr>
    </w:p>
    <w:p w:rsidR="00C64091" w:rsidRDefault="00C64091" w:rsidP="00D21AD8">
      <w:pPr>
        <w:tabs>
          <w:tab w:val="left" w:pos="-142"/>
          <w:tab w:val="left" w:pos="4111"/>
        </w:tabs>
        <w:rPr>
          <w:rFonts w:ascii="Calibri" w:hAnsi="Calibri" w:cs="Calibri"/>
          <w:b/>
          <w:bCs/>
          <w:sz w:val="26"/>
          <w:szCs w:val="26"/>
        </w:rPr>
      </w:pPr>
    </w:p>
    <w:p w:rsidR="00C64091" w:rsidRDefault="00C64091" w:rsidP="00D21AD8">
      <w:pPr>
        <w:tabs>
          <w:tab w:val="left" w:pos="-142"/>
          <w:tab w:val="left" w:pos="4111"/>
        </w:tabs>
        <w:rPr>
          <w:rFonts w:ascii="Calibri" w:hAnsi="Calibri" w:cs="Calibri"/>
          <w:b/>
          <w:bCs/>
          <w:sz w:val="26"/>
          <w:szCs w:val="26"/>
        </w:rPr>
      </w:pPr>
    </w:p>
    <w:p w:rsidR="00C64091" w:rsidRPr="00D6181B" w:rsidRDefault="00C64091"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lastRenderedPageBreak/>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0"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1"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9D72ED">
        <w:rPr>
          <w:rFonts w:ascii="Calibri" w:hAnsi="Calibri" w:cs="Calibri"/>
          <w:i/>
          <w:iCs/>
          <w:sz w:val="26"/>
          <w:szCs w:val="26"/>
        </w:rPr>
        <w:t xml:space="preserve">Lorsque </w:t>
      </w:r>
      <w:r w:rsidR="00FB6488" w:rsidRPr="00D6181B">
        <w:rPr>
          <w:rFonts w:ascii="Calibri" w:hAnsi="Calibri" w:cs="Calibri"/>
          <w:i/>
          <w:iCs/>
          <w:sz w:val="26"/>
          <w:szCs w:val="26"/>
        </w:rPr>
        <w:t xml:space="preserve">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2"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FC382A">
        <w:rPr>
          <w:rFonts w:ascii="Calibri" w:hAnsi="Calibri" w:cs="Calibri"/>
          <w:sz w:val="26"/>
          <w:szCs w:val="26"/>
        </w:rPr>
      </w:r>
      <w:r w:rsidR="00FC382A">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9D72ED">
        <w:rPr>
          <w:rFonts w:ascii="Calibri" w:hAnsi="Calibri" w:cs="Calibri"/>
          <w:b/>
          <w:bCs/>
          <w:sz w:val="26"/>
          <w:szCs w:val="26"/>
        </w:rPr>
        <w:t xml:space="preserve">pour les contrats </w:t>
      </w:r>
      <w:r w:rsidR="00755416" w:rsidRPr="00D6181B">
        <w:rPr>
          <w:rFonts w:ascii="Calibri" w:hAnsi="Calibri" w:cs="Calibri"/>
          <w:b/>
          <w:bCs/>
          <w:sz w:val="26"/>
          <w:szCs w:val="26"/>
        </w:rPr>
        <w:t xml:space="preserve">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w:t>
      </w:r>
      <w:r w:rsidR="009D72ED">
        <w:rPr>
          <w:rFonts w:ascii="Calibri" w:hAnsi="Calibri" w:cs="Calibri"/>
          <w:b/>
          <w:bCs/>
          <w:sz w:val="26"/>
          <w:szCs w:val="26"/>
        </w:rPr>
        <w:t xml:space="preserve">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rsidP="009D72ED">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009D72ED">
              <w:rPr>
                <w:rFonts w:ascii="Calibri" w:hAnsi="Calibri" w:cs="Calibri"/>
                <w:sz w:val="26"/>
                <w:szCs w:val="26"/>
              </w:rPr>
              <w:t>contrat</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lastRenderedPageBreak/>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w:t>
      </w:r>
      <w:r w:rsidR="009D72ED">
        <w:rPr>
          <w:rFonts w:ascii="Calibri" w:hAnsi="Calibri" w:cs="Calibri"/>
          <w:b/>
          <w:bCs/>
          <w:sz w:val="26"/>
          <w:szCs w:val="26"/>
        </w:rPr>
        <w:t xml:space="preserve"> </w:t>
      </w:r>
      <w:r w:rsidR="00411396" w:rsidRPr="00D6181B">
        <w:rPr>
          <w:rFonts w:ascii="Calibri" w:hAnsi="Calibri" w:cs="Calibri"/>
          <w:b/>
          <w:bCs/>
          <w:sz w:val="26"/>
          <w:szCs w:val="26"/>
        </w:rPr>
        <w:t>:</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2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7F7A0F" w:rsidRPr="00D6181B" w:rsidRDefault="007F7A0F" w:rsidP="007F7A0F">
      <w:pPr>
        <w:tabs>
          <w:tab w:val="left" w:pos="576"/>
        </w:tabs>
        <w:spacing w:before="120"/>
        <w:jc w:val="both"/>
        <w:rPr>
          <w:rFonts w:ascii="Calibri" w:hAnsi="Calibri" w:cs="Calibri"/>
          <w:iCs/>
          <w:sz w:val="26"/>
          <w:szCs w:val="26"/>
        </w:rPr>
      </w:pP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2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F6A" w:rsidRDefault="005B6F6A">
      <w:r>
        <w:separator/>
      </w:r>
    </w:p>
  </w:endnote>
  <w:endnote w:type="continuationSeparator" w:id="0">
    <w:p w:rsidR="005B6F6A" w:rsidRDefault="005B6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2E0D92" w:rsidRDefault="00FC382A" w:rsidP="00C64091">
          <w:pPr>
            <w:shd w:val="clear" w:color="auto" w:fill="66CCFF"/>
            <w:snapToGrid w:val="0"/>
            <w:jc w:val="center"/>
            <w:rPr>
              <w:rFonts w:ascii="Marianne" w:hAnsi="Marianne" w:cs="Arial"/>
              <w:b/>
              <w:bCs/>
            </w:rPr>
          </w:pPr>
          <w:r>
            <w:rPr>
              <w:rFonts w:ascii="Marianne" w:hAnsi="Marianne" w:cs="Arial"/>
              <w:b/>
              <w:i/>
              <w:iCs/>
            </w:rPr>
            <w:t>DAF_2024_000284</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FC382A">
            <w:rPr>
              <w:rStyle w:val="Numrodepage"/>
              <w:rFonts w:ascii="Marianne" w:hAnsi="Marianne" w:cs="Arial"/>
              <w:b/>
              <w:noProof/>
            </w:rPr>
            <w:t>6</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FC382A">
            <w:rPr>
              <w:rStyle w:val="Numrodepage"/>
              <w:rFonts w:ascii="Marianne" w:hAnsi="Marianne" w:cs="Arial"/>
              <w:b/>
              <w:noProof/>
            </w:rPr>
            <w:t>7</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F6A" w:rsidRDefault="005B6F6A">
      <w:r>
        <w:separator/>
      </w:r>
    </w:p>
  </w:footnote>
  <w:footnote w:type="continuationSeparator" w:id="0">
    <w:p w:rsidR="005B6F6A" w:rsidRDefault="005B6F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640B"/>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A7C92"/>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9D72ED"/>
    <w:rsid w:val="00A02975"/>
    <w:rsid w:val="00A056B1"/>
    <w:rsid w:val="00A05A3B"/>
    <w:rsid w:val="00A2385D"/>
    <w:rsid w:val="00A44827"/>
    <w:rsid w:val="00A600D6"/>
    <w:rsid w:val="00A70756"/>
    <w:rsid w:val="00A83BDF"/>
    <w:rsid w:val="00A840BB"/>
    <w:rsid w:val="00A86C63"/>
    <w:rsid w:val="00A97E02"/>
    <w:rsid w:val="00AA372E"/>
    <w:rsid w:val="00AE2A96"/>
    <w:rsid w:val="00AE632A"/>
    <w:rsid w:val="00B013A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4091"/>
    <w:rsid w:val="00C65044"/>
    <w:rsid w:val="00C82B82"/>
    <w:rsid w:val="00C93FEE"/>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C382A"/>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0FAD6A1"/>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cidTexte=LEGITEXT000006072050&amp;idArticle=LEGIARTI00000690349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cidTexte=LEGITEXT000006074069&amp;idArticle=LEGIARTI000006797692&amp;dateTexte=&amp;categorieLien=cid"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3712&amp;dateTexte=&amp;categorieLien=cid" TargetMode="External"/><Relationship Id="rId2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752C-7101-4966-A893-9D8611C2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1841</Words>
  <Characters>10130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11948</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ESPARZA Myriam ADC</cp:lastModifiedBy>
  <cp:revision>4</cp:revision>
  <cp:lastPrinted>2016-11-02T14:02:00Z</cp:lastPrinted>
  <dcterms:created xsi:type="dcterms:W3CDTF">2025-08-01T22:38:00Z</dcterms:created>
  <dcterms:modified xsi:type="dcterms:W3CDTF">2025-08-11T09:54:00Z</dcterms:modified>
</cp:coreProperties>
</file>